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C5" w:rsidRDefault="00703D56" w:rsidP="00703D56">
      <w:pPr>
        <w:pStyle w:val="Heading1"/>
      </w:pPr>
      <w:r>
        <w:t>Map the</w:t>
      </w:r>
      <w:r w:rsidR="000D4A97">
        <w:t xml:space="preserve"> WebDAV folder</w:t>
      </w:r>
      <w:r>
        <w:t xml:space="preserve"> to a network drive in Windows</w:t>
      </w:r>
    </w:p>
    <w:p w:rsidR="00703D56" w:rsidRDefault="00703D56" w:rsidP="00703D56">
      <w:pPr>
        <w:pStyle w:val="Heading2"/>
      </w:pPr>
      <w:r>
        <w:t>Getting the URL of the destination in the Application server.</w:t>
      </w:r>
    </w:p>
    <w:p w:rsidR="00703D56" w:rsidRPr="006C7C3B" w:rsidRDefault="00703D56" w:rsidP="00182C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Login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</w:t>
      </w:r>
      <w:r w:rsidRPr="006D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ByD system with a user with access to ‘Application and </w:t>
      </w:r>
      <w:r w:rsid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D045A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r w:rsid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Mgmnt</w:t>
      </w:r>
      <w:r w:rsidRPr="006D045A">
        <w:rPr>
          <w:rFonts w:ascii="Times New Roman" w:eastAsia="Times New Roman" w:hAnsi="Times New Roman" w:cs="Times New Roman"/>
          <w:color w:val="000000"/>
          <w:sz w:val="24"/>
          <w:szCs w:val="24"/>
        </w:rPr>
        <w:t>’ WOC and ‘File Input’ WoC 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D56" w:rsidRDefault="00703D56" w:rsidP="00182C1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565D71" wp14:editId="084B7C2A">
            <wp:extent cx="5949926" cy="3248025"/>
            <wp:effectExtent l="19050" t="19050" r="13335" b="9525"/>
            <wp:docPr id="3" name="Picture 3" descr="C:\Users\i310280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310280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01" cy="3262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2C16" w:rsidRDefault="00703D56" w:rsidP="00182C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“Direct File Access (WebDAV)” section, select the inbound files URL.</w:t>
      </w:r>
    </w:p>
    <w:p w:rsidR="00703D56" w:rsidRDefault="00703D56" w:rsidP="00703D56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E70F01" wp14:editId="0537789A">
            <wp:extent cx="5935980" cy="3381375"/>
            <wp:effectExtent l="19050" t="19050" r="26670" b="28575"/>
            <wp:docPr id="4" name="Picture 4" descr="C:\Users\i310280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310280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13" cy="3385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3D56" w:rsidRPr="00703D56" w:rsidRDefault="00703D56" w:rsidP="00703D56">
      <w:pPr>
        <w:pStyle w:val="Heading2"/>
      </w:pPr>
      <w:r w:rsidRPr="00703D56">
        <w:lastRenderedPageBreak/>
        <w:t>Create Logon Credentials for the WebDAV folder</w:t>
      </w:r>
    </w:p>
    <w:p w:rsidR="00703D56" w:rsidRPr="00182C16" w:rsidRDefault="00703D56" w:rsidP="00703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to the "Application and User Management" work center, subview </w:t>
      </w:r>
      <w:r w:rsid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>"Communication Arrangements",</w:t>
      </w:r>
      <w:r w:rsidRPr="0070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 the communication arrangemen</w:t>
      </w:r>
      <w:r w:rsid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>t "Access Documents via WebDAV", and p</w:t>
      </w:r>
      <w:r w:rsidRP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>ress “Edit Credentials”.</w:t>
      </w:r>
    </w:p>
    <w:p w:rsidR="00182C16" w:rsidRDefault="00182C16" w:rsidP="00182C1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9DB529" wp14:editId="3F3D7740">
            <wp:extent cx="4695825" cy="1507488"/>
            <wp:effectExtent l="19050" t="19050" r="9525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1198" cy="15188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3D56" w:rsidRPr="00182C16" w:rsidRDefault="00703D56" w:rsidP="00703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C16">
        <w:rPr>
          <w:rFonts w:ascii="Times New Roman" w:eastAsia="Times New Roman" w:hAnsi="Times New Roman" w:cs="Times New Roman"/>
          <w:color w:val="000000"/>
          <w:sz w:val="24"/>
          <w:szCs w:val="24"/>
        </w:rPr>
        <w:t>Enter a password for the user (standard user ID is _SAP_WEBDAV1), press Ok, close the screen, save the changes.</w:t>
      </w:r>
    </w:p>
    <w:p w:rsidR="00703D56" w:rsidRDefault="00182C16" w:rsidP="00182C16">
      <w:pPr>
        <w:jc w:val="center"/>
      </w:pPr>
      <w:r>
        <w:rPr>
          <w:noProof/>
        </w:rPr>
        <w:drawing>
          <wp:inline distT="0" distB="0" distL="0" distR="0" wp14:anchorId="35101455" wp14:editId="1F641E2D">
            <wp:extent cx="5581650" cy="2457476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981" cy="24598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3D56" w:rsidRDefault="00703D56" w:rsidP="00703D56">
      <w:pPr>
        <w:pStyle w:val="Heading2"/>
      </w:pPr>
      <w:r>
        <w:t>Windows 7</w:t>
      </w:r>
    </w:p>
    <w:p w:rsidR="000D4A97" w:rsidRPr="000D4A97" w:rsidRDefault="008917E7" w:rsidP="000D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D4A97"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 a shortcut to your computer that allows you to upload and access files in </w:t>
      </w:r>
      <w:r w:rsidR="000D4A97"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required folder </w:t>
      </w:r>
      <w:r w:rsidR="000D4A97"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using WebDAV:</w:t>
      </w:r>
    </w:p>
    <w:p w:rsidR="00BC23E8" w:rsidRPr="000D4A97" w:rsidRDefault="000D4A97" w:rsidP="00BC23E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n the Desktop, double-click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Computer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4A97" w:rsidRDefault="000D4A97" w:rsidP="000D4A97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Map Network Drive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54A5" w:rsidRPr="002154A5" w:rsidRDefault="00BC23E8" w:rsidP="00182C16">
      <w:pPr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136689" wp14:editId="7F515621">
            <wp:extent cx="5135880" cy="3140931"/>
            <wp:effectExtent l="19050" t="19050" r="26670" b="21590"/>
            <wp:docPr id="1" name="Picture 1" descr="http://www.bigcommerce.com/ecommerce-blog/wp-content/uploads/2012/07/FTP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commerce.com/ecommerce-blog/wp-content/uploads/2012/07/FTP_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41" cy="31409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154A5" w:rsidRDefault="002154A5" w:rsidP="002154A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On the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Map Network Drive 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screen,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specify the URL of your destination in the application server (as shown above),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Connect to a Web site that you can use to store your documents and pictures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, and then 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Next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7C3B" w:rsidRDefault="006C7C3B" w:rsidP="006C7C3B">
      <w:pPr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3E8" w:rsidRPr="000D4A97" w:rsidRDefault="00BE756A" w:rsidP="001022AA">
      <w:pPr>
        <w:spacing w:before="100" w:beforeAutospacing="1"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0000" cy="275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97" w:rsidRDefault="000D4A97" w:rsidP="00BA0FC3">
      <w:pPr>
        <w:spacing w:before="100" w:beforeAutospacing="1" w:after="27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Choose a custom network location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, and then 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Next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54A5" w:rsidRPr="000D4A97" w:rsidRDefault="002154A5" w:rsidP="00182C16">
      <w:pPr>
        <w:spacing w:before="100" w:beforeAutospacing="1" w:after="27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38575" cy="2880360"/>
            <wp:effectExtent l="0" t="0" r="9525" b="0"/>
            <wp:docPr id="6" name="Picture 6" descr="C:\Users\i310280\Desktop\add network 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310280\Desktop\add network loca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97" w:rsidRDefault="000D4A97" w:rsidP="00BA0F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In the "Internet or network ad</w:t>
      </w:r>
      <w:r w:rsidR="00215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dress" field, enter the same 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URL that points to the destination Resources tool, and then click</w:t>
      </w:r>
      <w:r w:rsidRPr="00BC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Next</w:t>
      </w:r>
      <w:r w:rsidR="00E1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BA0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="00E120A0" w:rsidRPr="00BA0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inish</w:t>
      </w:r>
      <w:r w:rsidR="00E12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4A5" w:rsidRPr="000D4A97" w:rsidRDefault="002154A5" w:rsidP="00182C16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52875" cy="3016250"/>
            <wp:effectExtent l="0" t="0" r="9525" b="0"/>
            <wp:docPr id="7" name="Picture 7" descr="C:\Users\i310280\Desktop\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310280\Desktop\interne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963" cy="30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97" w:rsidRPr="000D4A97" w:rsidRDefault="000D4A97" w:rsidP="000D4A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0A0" w:rsidRDefault="000D4A97" w:rsidP="000D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You should no</w:t>
      </w:r>
      <w:r w:rsidR="00E120A0">
        <w:rPr>
          <w:rFonts w:ascii="Times New Roman" w:eastAsia="Times New Roman" w:hAnsi="Times New Roman" w:cs="Times New Roman"/>
          <w:color w:val="000000"/>
          <w:sz w:val="24"/>
          <w:szCs w:val="24"/>
        </w:rPr>
        <w:t>w be able to drag and drop file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your computer and the </w:t>
      </w:r>
      <w:r w:rsidR="00E1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destination site </w:t>
      </w:r>
      <w:r w:rsidRPr="000D4A97">
        <w:rPr>
          <w:rFonts w:ascii="Times New Roman" w:eastAsia="Times New Roman" w:hAnsi="Times New Roman" w:cs="Times New Roman"/>
          <w:color w:val="000000"/>
          <w:sz w:val="24"/>
          <w:szCs w:val="24"/>
        </w:rPr>
        <w:t>to which you just connected.</w:t>
      </w:r>
    </w:p>
    <w:p w:rsidR="00E120A0" w:rsidRPr="000D4A97" w:rsidRDefault="00E120A0" w:rsidP="000D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D56" w:rsidRDefault="00703D56" w:rsidP="00703D56">
      <w:pPr>
        <w:pStyle w:val="Heading2"/>
      </w:pPr>
      <w:r>
        <w:t>Windows 10</w:t>
      </w:r>
    </w:p>
    <w:p w:rsidR="00182C16" w:rsidRPr="00182C16" w:rsidRDefault="00182C16" w:rsidP="00182C16">
      <w:pPr>
        <w:rPr>
          <w:rFonts w:ascii="Times New Roman" w:hAnsi="Times New Roman" w:cs="Times New Roman"/>
          <w:sz w:val="24"/>
          <w:szCs w:val="24"/>
        </w:rPr>
      </w:pPr>
      <w:r w:rsidRPr="00182C16">
        <w:rPr>
          <w:rFonts w:ascii="Times New Roman" w:hAnsi="Times New Roman" w:cs="Times New Roman"/>
          <w:sz w:val="24"/>
          <w:szCs w:val="24"/>
        </w:rPr>
        <w:t>In Windows File Explorer right-click on this PC and select "Map network drive".</w:t>
      </w:r>
    </w:p>
    <w:p w:rsidR="001022AA" w:rsidRDefault="001022AA" w:rsidP="0010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71800" cy="3067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6" w:rsidRDefault="00182C16" w:rsidP="00182C16">
      <w:pPr>
        <w:rPr>
          <w:rFonts w:ascii="Times New Roman" w:hAnsi="Times New Roman" w:cs="Times New Roman"/>
          <w:sz w:val="24"/>
          <w:szCs w:val="24"/>
        </w:rPr>
      </w:pPr>
      <w:r w:rsidRPr="00182C16">
        <w:rPr>
          <w:rFonts w:ascii="Times New Roman" w:hAnsi="Times New Roman" w:cs="Times New Roman"/>
          <w:sz w:val="24"/>
          <w:szCs w:val="24"/>
        </w:rPr>
        <w:t>In the popup check the box "Connect using different credentials" and open the link "Connect to a Web site that you can use to store your documents and pictures".</w:t>
      </w:r>
    </w:p>
    <w:p w:rsidR="001022AA" w:rsidRPr="00182C16" w:rsidRDefault="001022AA" w:rsidP="0010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EBC6EB" wp14:editId="4F5E4097">
            <wp:extent cx="5172075" cy="2800350"/>
            <wp:effectExtent l="19050" t="19050" r="2857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800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2C16" w:rsidRDefault="00182C16" w:rsidP="00182C16">
      <w:pPr>
        <w:rPr>
          <w:rFonts w:ascii="Times New Roman" w:hAnsi="Times New Roman" w:cs="Times New Roman"/>
          <w:sz w:val="24"/>
          <w:szCs w:val="24"/>
        </w:rPr>
      </w:pPr>
      <w:r w:rsidRPr="00182C16">
        <w:rPr>
          <w:rFonts w:ascii="Times New Roman" w:hAnsi="Times New Roman" w:cs="Times New Roman"/>
          <w:sz w:val="24"/>
          <w:szCs w:val="24"/>
        </w:rPr>
        <w:t xml:space="preserve"> Follow the wizard, choose the option for a custom network location</w:t>
      </w:r>
      <w:r w:rsidR="001022AA">
        <w:rPr>
          <w:rFonts w:ascii="Times New Roman" w:hAnsi="Times New Roman" w:cs="Times New Roman"/>
          <w:sz w:val="24"/>
          <w:szCs w:val="24"/>
        </w:rPr>
        <w:t>.</w:t>
      </w:r>
    </w:p>
    <w:p w:rsidR="001022AA" w:rsidRPr="00182C16" w:rsidRDefault="001022AA" w:rsidP="0010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99D031" wp14:editId="61739EFC">
            <wp:extent cx="5343525" cy="1304925"/>
            <wp:effectExtent l="19050" t="19050" r="285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304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22AA" w:rsidRDefault="001022AA" w:rsidP="00182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182C16">
        <w:rPr>
          <w:rFonts w:ascii="Times New Roman" w:hAnsi="Times New Roman" w:cs="Times New Roman"/>
          <w:sz w:val="24"/>
          <w:szCs w:val="24"/>
        </w:rPr>
        <w:t>nter the WebDAV URL, do not use subpaths.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16" w:rsidRPr="00182C16">
        <w:rPr>
          <w:rFonts w:ascii="Times New Roman" w:hAnsi="Times New Roman" w:cs="Times New Roman"/>
          <w:sz w:val="24"/>
          <w:szCs w:val="24"/>
        </w:rPr>
        <w:t>Cancel any possible popup for certificates and enter the user credentials you maintained in the first part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D56" w:rsidRDefault="00182C16" w:rsidP="00182C16">
      <w:pPr>
        <w:rPr>
          <w:rFonts w:ascii="Times New Roman" w:hAnsi="Times New Roman" w:cs="Times New Roman"/>
          <w:sz w:val="24"/>
          <w:szCs w:val="24"/>
        </w:rPr>
      </w:pPr>
      <w:r w:rsidRPr="00182C16">
        <w:rPr>
          <w:rFonts w:ascii="Times New Roman" w:hAnsi="Times New Roman" w:cs="Times New Roman"/>
          <w:sz w:val="24"/>
          <w:szCs w:val="24"/>
        </w:rPr>
        <w:t>After finishing the wizard you should be able to upload files into the correct folders in the mapped network drive.</w:t>
      </w:r>
    </w:p>
    <w:p w:rsidR="00E2040F" w:rsidRDefault="00E2040F" w:rsidP="00182C16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182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BLOG: </w:t>
      </w:r>
      <w:hyperlink r:id="rId16" w:history="1">
        <w:r w:rsidRPr="00C8197C">
          <w:rPr>
            <w:rStyle w:val="Hyperlink"/>
            <w:rFonts w:ascii="Times New Roman" w:hAnsi="Times New Roman" w:cs="Times New Roman"/>
            <w:sz w:val="24"/>
            <w:szCs w:val="24"/>
          </w:rPr>
          <w:t>http://help-legacy.sap.com/saphelp_byd1611/en/KTP/Products/96e54f70e7b24 50895d71966b531edf7/WEKTRA_for_Work_Centers/CROSS_TOPICS/FILE_INPUT/ESS_FileInput.html</w:t>
        </w:r>
      </w:hyperlink>
    </w:p>
    <w:p w:rsidR="00E2040F" w:rsidRPr="000D4A97" w:rsidRDefault="00E2040F" w:rsidP="00182C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040F" w:rsidRPr="000D4A97" w:rsidSect="00703D56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E0D"/>
    <w:multiLevelType w:val="hybridMultilevel"/>
    <w:tmpl w:val="2ED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CDE"/>
    <w:multiLevelType w:val="multilevel"/>
    <w:tmpl w:val="662E62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077"/>
    <w:multiLevelType w:val="hybridMultilevel"/>
    <w:tmpl w:val="DCE2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27F6"/>
    <w:multiLevelType w:val="multilevel"/>
    <w:tmpl w:val="662E62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B1B59"/>
    <w:multiLevelType w:val="hybridMultilevel"/>
    <w:tmpl w:val="9B92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97"/>
    <w:rsid w:val="000D4A97"/>
    <w:rsid w:val="001022AA"/>
    <w:rsid w:val="00182C16"/>
    <w:rsid w:val="002154A5"/>
    <w:rsid w:val="003A7A3F"/>
    <w:rsid w:val="004407C5"/>
    <w:rsid w:val="004E3AC1"/>
    <w:rsid w:val="006C7C3B"/>
    <w:rsid w:val="006D045A"/>
    <w:rsid w:val="00703D56"/>
    <w:rsid w:val="008917E7"/>
    <w:rsid w:val="00BA0FC3"/>
    <w:rsid w:val="00BC23E8"/>
    <w:rsid w:val="00BE756A"/>
    <w:rsid w:val="00E120A0"/>
    <w:rsid w:val="00E2040F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C86F"/>
  <w15:docId w15:val="{4C384C78-323F-4FEB-AC90-E2DA395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4A97"/>
  </w:style>
  <w:style w:type="character" w:styleId="Strong">
    <w:name w:val="Strong"/>
    <w:basedOn w:val="DefaultParagraphFont"/>
    <w:uiPriority w:val="22"/>
    <w:qFormat/>
    <w:rsid w:val="000D4A9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D4A9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4A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C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3D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elp-legacy.sap.com/saphelp_byd1611/en/KTP/Products/96e54f70e7b24%2050895d71966b531edf7/WEKTRA_for_Work_Centers/CROSS_TOPICS/FILE_INPUT/ESS_FileInpu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Gowda, Kavya M</dc:creator>
  <cp:lastModifiedBy>Piruthiviraj, Mugesh</cp:lastModifiedBy>
  <cp:revision>5</cp:revision>
  <dcterms:created xsi:type="dcterms:W3CDTF">2016-02-04T12:48:00Z</dcterms:created>
  <dcterms:modified xsi:type="dcterms:W3CDTF">2017-05-14T00:00:00Z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-1999944211</vt:i4>
  </property>
  <property fmtid="{D5CDD505-2E9C-101B-9397-08002B2CF9AE}" pid="3" name="_NewReviewCycle">
    <vt:lpwstr/>
  </property>
  <property fmtid="{D5CDD505-2E9C-101B-9397-08002B2CF9AE}" pid="4" name="_EmailSubject">
    <vt:lpwstr>Vertex Tax Rate File Upload</vt:lpwstr>
  </property>
  <property fmtid="{D5CDD505-2E9C-101B-9397-08002B2CF9AE}" pid="5" name="_AuthorEmail">
    <vt:lpwstr>santosh.kumar.chander@sap.com</vt:lpwstr>
  </property>
  <property fmtid="{D5CDD505-2E9C-101B-9397-08002B2CF9AE}" pid="6" name="_AuthorEmailDisplayName">
    <vt:lpwstr>Chander, Santosh Kumar</vt:lpwstr>
  </property>
  <property fmtid="{D5CDD505-2E9C-101B-9397-08002B2CF9AE}" pid="7" name="_PreviousAdHocReviewCycleID">
    <vt:i4>-1174737225</vt:i4>
  </property>
  <property fmtid="{D5CDD505-2E9C-101B-9397-08002B2CF9AE}" pid="8" name="_ReviewingToolsShownOnce">
    <vt:lpwstr/>
  </property>
</Properties>
</file>