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69" w:rsidRDefault="002D3A69" w:rsidP="0037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7699D" w:rsidRPr="0037699D" w:rsidRDefault="007A6767" w:rsidP="0037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676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699D" w:rsidRPr="003769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nhancement on </w:t>
      </w:r>
      <w:r w:rsidRPr="007A6767">
        <w:rPr>
          <w:u w:val="single"/>
        </w:rPr>
        <w:t>Time in Company/Department/Location Pay Scale Level in Job Information Portlet</w:t>
      </w:r>
    </w:p>
    <w:p w:rsidR="002D3A69" w:rsidRDefault="002D3A69" w:rsidP="0037699D">
      <w:pPr>
        <w:rPr>
          <w:u w:val="single"/>
        </w:rPr>
      </w:pPr>
    </w:p>
    <w:p w:rsidR="0037699D" w:rsidRDefault="0037699D" w:rsidP="0037699D">
      <w:r w:rsidRPr="007A6767">
        <w:rPr>
          <w:u w:val="single"/>
        </w:rPr>
        <w:t>Example</w:t>
      </w:r>
      <w:r>
        <w:t xml:space="preserve">: refer the below </w:t>
      </w:r>
      <w:r w:rsidRPr="0037699D">
        <w:rPr>
          <w:u w:val="single"/>
        </w:rPr>
        <w:t>Job Information</w:t>
      </w:r>
      <w:r>
        <w:t xml:space="preserve"> Portlet in </w:t>
      </w:r>
      <w:r w:rsidRPr="007A6767">
        <w:rPr>
          <w:u w:val="single"/>
        </w:rPr>
        <w:t>Employment Information</w:t>
      </w:r>
      <w:r>
        <w:t xml:space="preserve"> Page</w:t>
      </w:r>
    </w:p>
    <w:p w:rsidR="0037699D" w:rsidRDefault="0037699D" w:rsidP="0037699D"/>
    <w:p w:rsidR="0037699D" w:rsidRDefault="0037699D" w:rsidP="0037699D">
      <w:r>
        <w:rPr>
          <w:noProof/>
        </w:rPr>
        <w:drawing>
          <wp:inline distT="0" distB="0" distL="0" distR="0" wp14:anchorId="5A67257B" wp14:editId="5974D914">
            <wp:extent cx="33718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A69" w:rsidRDefault="002D3A69" w:rsidP="0037699D">
      <w:pPr>
        <w:spacing w:after="200" w:line="276" w:lineRule="auto"/>
        <w:contextualSpacing/>
      </w:pPr>
    </w:p>
    <w:p w:rsidR="0037699D" w:rsidRDefault="0037699D" w:rsidP="0037699D">
      <w:pPr>
        <w:spacing w:after="200" w:line="276" w:lineRule="auto"/>
        <w:contextualSpacing/>
      </w:pPr>
      <w:r>
        <w:t>The fields that display the “Time</w:t>
      </w:r>
      <w:r w:rsidR="00CE7E5C">
        <w:t xml:space="preserve"> </w:t>
      </w:r>
      <w:proofErr w:type="gramStart"/>
      <w:r>
        <w:t>In</w:t>
      </w:r>
      <w:proofErr w:type="gramEnd"/>
      <w:r>
        <w:t xml:space="preserve"> Calculation” are transient fields, not saved to the DB:</w:t>
      </w:r>
    </w:p>
    <w:p w:rsidR="0037699D" w:rsidRDefault="0037699D" w:rsidP="0037699D">
      <w:pPr>
        <w:pStyle w:val="ListParagraph"/>
        <w:numPr>
          <w:ilvl w:val="0"/>
          <w:numId w:val="1"/>
        </w:numPr>
        <w:spacing w:after="200" w:line="276" w:lineRule="auto"/>
      </w:pPr>
      <w:r>
        <w:t>Time in Company</w:t>
      </w:r>
    </w:p>
    <w:p w:rsidR="0037699D" w:rsidRDefault="0037699D" w:rsidP="0037699D">
      <w:pPr>
        <w:pStyle w:val="ListParagraph"/>
        <w:numPr>
          <w:ilvl w:val="0"/>
          <w:numId w:val="1"/>
        </w:numPr>
        <w:spacing w:after="200" w:line="276" w:lineRule="auto"/>
      </w:pPr>
      <w:r>
        <w:t>Time in Location</w:t>
      </w:r>
    </w:p>
    <w:p w:rsidR="0037699D" w:rsidRDefault="0037699D" w:rsidP="0037699D">
      <w:pPr>
        <w:pStyle w:val="ListParagraph"/>
        <w:numPr>
          <w:ilvl w:val="0"/>
          <w:numId w:val="1"/>
        </w:numPr>
        <w:spacing w:after="200" w:line="276" w:lineRule="auto"/>
      </w:pPr>
      <w:r>
        <w:t>Time in Department</w:t>
      </w:r>
    </w:p>
    <w:p w:rsidR="0037699D" w:rsidRPr="00CA09A7" w:rsidRDefault="0037699D" w:rsidP="0037699D">
      <w:pPr>
        <w:pStyle w:val="ListParagraph"/>
        <w:numPr>
          <w:ilvl w:val="0"/>
          <w:numId w:val="1"/>
        </w:numPr>
        <w:spacing w:after="200" w:line="276" w:lineRule="auto"/>
      </w:pPr>
      <w:r>
        <w:t>Time in Pay Scale Level</w:t>
      </w:r>
    </w:p>
    <w:p w:rsidR="0037699D" w:rsidRDefault="0037699D" w:rsidP="0037699D">
      <w:pPr>
        <w:pStyle w:val="ListParagraph"/>
      </w:pPr>
    </w:p>
    <w:p w:rsidR="002D3A69" w:rsidRDefault="002D3A69" w:rsidP="0037699D">
      <w:pPr>
        <w:pStyle w:val="ListParagraph"/>
        <w:rPr>
          <w:b/>
          <w:u w:val="single"/>
        </w:rPr>
      </w:pPr>
    </w:p>
    <w:p w:rsidR="0037699D" w:rsidRDefault="0037699D" w:rsidP="0037699D">
      <w:pPr>
        <w:pStyle w:val="ListParagraph"/>
      </w:pPr>
      <w:r w:rsidRPr="0037699D">
        <w:rPr>
          <w:b/>
          <w:u w:val="single"/>
        </w:rPr>
        <w:t>Implementation Steps</w:t>
      </w:r>
      <w:r>
        <w:t>:</w:t>
      </w:r>
    </w:p>
    <w:p w:rsidR="002D3A69" w:rsidRDefault="002D3A69" w:rsidP="0037699D">
      <w:pPr>
        <w:pStyle w:val="ListParagraph"/>
      </w:pPr>
    </w:p>
    <w:p w:rsidR="0037699D" w:rsidRDefault="0037699D" w:rsidP="002D3A69">
      <w:pPr>
        <w:pStyle w:val="ListParagraph"/>
        <w:numPr>
          <w:ilvl w:val="0"/>
          <w:numId w:val="3"/>
        </w:numPr>
        <w:spacing w:after="200" w:line="276" w:lineRule="auto"/>
      </w:pPr>
      <w:r w:rsidRPr="0076221A">
        <w:t xml:space="preserve">To make </w:t>
      </w:r>
      <w:r>
        <w:t>these fields visible on the UI, configure them in S</w:t>
      </w:r>
      <w:r w:rsidR="00362761">
        <w:t xml:space="preserve">uccession </w:t>
      </w:r>
      <w:r>
        <w:t>D</w:t>
      </w:r>
      <w:r w:rsidR="00362761">
        <w:t xml:space="preserve">ata </w:t>
      </w:r>
      <w:r>
        <w:t>M</w:t>
      </w:r>
      <w:r w:rsidR="00362761">
        <w:t>odel</w:t>
      </w:r>
      <w:r>
        <w:t xml:space="preserve"> in </w:t>
      </w:r>
      <w:proofErr w:type="spellStart"/>
      <w:r>
        <w:t>hris</w:t>
      </w:r>
      <w:proofErr w:type="spellEnd"/>
      <w:r>
        <w:t xml:space="preserve">-element </w:t>
      </w:r>
      <w:proofErr w:type="spellStart"/>
      <w:r>
        <w:t>jobInfo</w:t>
      </w:r>
      <w:proofErr w:type="spellEnd"/>
      <w:r>
        <w:t>:</w:t>
      </w:r>
    </w:p>
    <w:p w:rsidR="0037699D" w:rsidRDefault="002D3A69" w:rsidP="002D3A69">
      <w:pPr>
        <w:spacing w:after="200" w:line="276" w:lineRule="auto"/>
        <w:ind w:firstLine="720"/>
        <w:contextualSpacing/>
      </w:pPr>
      <w:r>
        <w:t>Please refer the XML code below</w:t>
      </w:r>
    </w:p>
    <w:p w:rsidR="0037699D" w:rsidRDefault="0037699D" w:rsidP="0037699D">
      <w:pPr>
        <w:spacing w:after="200" w:line="276" w:lineRule="auto"/>
        <w:contextualSpacing/>
      </w:pPr>
      <w:r>
        <w:rPr>
          <w:noProof/>
        </w:rPr>
        <w:lastRenderedPageBreak/>
        <w:drawing>
          <wp:inline distT="0" distB="0" distL="0" distR="0" wp14:anchorId="72B29B46" wp14:editId="48FBB57B">
            <wp:extent cx="5760720" cy="5336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9D" w:rsidRDefault="0037699D" w:rsidP="0037699D">
      <w:pPr>
        <w:spacing w:after="200" w:line="276" w:lineRule="auto"/>
        <w:contextualSpacing/>
      </w:pPr>
    </w:p>
    <w:p w:rsidR="0037699D" w:rsidRDefault="0037699D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</w:p>
    <w:p w:rsidR="0037699D" w:rsidRDefault="0037699D" w:rsidP="002D3A69">
      <w:pPr>
        <w:pStyle w:val="ListParagraph"/>
        <w:numPr>
          <w:ilvl w:val="0"/>
          <w:numId w:val="3"/>
        </w:numPr>
        <w:spacing w:after="200" w:line="276" w:lineRule="auto"/>
      </w:pPr>
      <w:r>
        <w:lastRenderedPageBreak/>
        <w:t>Afterwards, set the p</w:t>
      </w:r>
      <w:r w:rsidR="007A6767">
        <w:t>ermissions for these fields in A</w:t>
      </w:r>
      <w:r>
        <w:t xml:space="preserve">dmin </w:t>
      </w:r>
      <w:r w:rsidR="00445900">
        <w:t>Centre</w:t>
      </w:r>
      <w:r>
        <w:t xml:space="preserve"> as follows (only “View Current” and “View History”):</w:t>
      </w:r>
    </w:p>
    <w:p w:rsidR="002D3A69" w:rsidRDefault="002D3A69" w:rsidP="0037699D">
      <w:pPr>
        <w:spacing w:after="200" w:line="276" w:lineRule="auto"/>
        <w:contextualSpacing/>
      </w:pPr>
    </w:p>
    <w:p w:rsidR="002D3A69" w:rsidRDefault="002D3A69" w:rsidP="0037699D">
      <w:pPr>
        <w:spacing w:after="200" w:line="276" w:lineRule="auto"/>
        <w:contextualSpacing/>
      </w:pPr>
      <w:r>
        <w:t>Admin Tools -&gt; Manage Permission Roles -&gt; Super Admin -&gt; Permission… -&gt; Employe</w:t>
      </w:r>
      <w:r w:rsidR="002F785A">
        <w:t>e Central Effective Dated Entitie</w:t>
      </w:r>
      <w:r>
        <w:t>s -&gt; Job Information</w:t>
      </w:r>
    </w:p>
    <w:p w:rsidR="002B1ACD" w:rsidRDefault="002B1ACD" w:rsidP="0037699D">
      <w:pPr>
        <w:spacing w:after="200" w:line="276" w:lineRule="auto"/>
        <w:contextualSpacing/>
      </w:pPr>
    </w:p>
    <w:p w:rsidR="0037699D" w:rsidRDefault="0037699D" w:rsidP="0037699D">
      <w:pPr>
        <w:spacing w:after="200" w:line="276" w:lineRule="auto"/>
        <w:contextualSpacing/>
      </w:pPr>
    </w:p>
    <w:p w:rsidR="0037699D" w:rsidRDefault="0037699D" w:rsidP="0037699D">
      <w:pPr>
        <w:spacing w:after="200" w:line="276" w:lineRule="auto"/>
        <w:contextualSpacing/>
      </w:pPr>
      <w:r>
        <w:rPr>
          <w:noProof/>
        </w:rPr>
        <w:drawing>
          <wp:inline distT="0" distB="0" distL="0" distR="0" wp14:anchorId="20F5F816" wp14:editId="173B1F6A">
            <wp:extent cx="5760720" cy="174914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9D" w:rsidRDefault="0037699D" w:rsidP="0037699D">
      <w:pPr>
        <w:spacing w:after="200" w:line="276" w:lineRule="auto"/>
        <w:contextualSpacing/>
      </w:pPr>
    </w:p>
    <w:p w:rsidR="0037699D" w:rsidRDefault="0037699D" w:rsidP="0037699D">
      <w:pPr>
        <w:spacing w:after="200" w:line="276" w:lineRule="auto"/>
        <w:contextualSpacing/>
      </w:pPr>
    </w:p>
    <w:p w:rsidR="0037699D" w:rsidRDefault="0037699D" w:rsidP="0037699D">
      <w:pPr>
        <w:spacing w:after="200" w:line="276" w:lineRule="auto"/>
        <w:contextualSpacing/>
      </w:pPr>
      <w:r>
        <w:t>You must also configure your system to run “Pay Scale”.</w:t>
      </w:r>
    </w:p>
    <w:p w:rsidR="0037699D" w:rsidRDefault="0037699D" w:rsidP="0037699D">
      <w:pPr>
        <w:spacing w:after="200" w:line="276" w:lineRule="auto"/>
        <w:contextualSpacing/>
      </w:pPr>
    </w:p>
    <w:p w:rsidR="00EE04E1" w:rsidRDefault="00EE04E1" w:rsidP="00EE04E1">
      <w:pPr>
        <w:pStyle w:val="ListParagraph"/>
        <w:numPr>
          <w:ilvl w:val="0"/>
          <w:numId w:val="3"/>
        </w:numPr>
        <w:spacing w:before="240" w:after="0" w:line="240" w:lineRule="auto"/>
      </w:pPr>
      <w:r w:rsidRPr="00EE04E1">
        <w:t>T</w:t>
      </w:r>
      <w:r w:rsidR="002B1ACD">
        <w:t>here is a new job available in P</w:t>
      </w:r>
      <w:r w:rsidRPr="00EE04E1">
        <w:t xml:space="preserve">rovisioning </w:t>
      </w:r>
      <w:r w:rsidR="002B1ACD">
        <w:t xml:space="preserve">-&gt; </w:t>
      </w:r>
      <w:r w:rsidRPr="00EE04E1">
        <w:t>"Manage Scheduled Jobs" with the name: "Initialize additional entry date fields in job info".</w:t>
      </w:r>
      <w:r w:rsidRPr="00EE04E1">
        <w:br/>
        <w:t>Start this job and check in UI that the fields are set correctly.</w:t>
      </w:r>
    </w:p>
    <w:p w:rsidR="00EE04E1" w:rsidRDefault="00EE04E1" w:rsidP="00EE04E1">
      <w:pPr>
        <w:pStyle w:val="ListParagraph"/>
        <w:spacing w:before="240" w:after="0" w:line="240" w:lineRule="auto"/>
      </w:pPr>
      <w:r w:rsidRPr="00EE04E1">
        <w:br/>
      </w:r>
      <w:r w:rsidR="00F840D6" w:rsidRPr="00F840D6">
        <w:rPr>
          <w:u w:val="single"/>
        </w:rPr>
        <w:t>Note</w:t>
      </w:r>
      <w:r w:rsidR="00F840D6">
        <w:t xml:space="preserve">: the fields are </w:t>
      </w:r>
      <w:r w:rsidRPr="00EE04E1">
        <w:t>add</w:t>
      </w:r>
      <w:r w:rsidR="00F840D6">
        <w:t>ed</w:t>
      </w:r>
      <w:r w:rsidRPr="00EE04E1">
        <w:t xml:space="preserve"> to S</w:t>
      </w:r>
      <w:r w:rsidR="00094BF0">
        <w:t xml:space="preserve">uccession </w:t>
      </w:r>
      <w:r w:rsidRPr="00EE04E1">
        <w:t>D</w:t>
      </w:r>
      <w:r w:rsidR="00094BF0">
        <w:t xml:space="preserve">ata </w:t>
      </w:r>
      <w:r w:rsidRPr="00EE04E1">
        <w:t>M</w:t>
      </w:r>
      <w:r w:rsidR="00094BF0">
        <w:t>odel</w:t>
      </w:r>
      <w:r w:rsidRPr="00EE04E1">
        <w:t xml:space="preserve"> and RBP</w:t>
      </w:r>
      <w:r w:rsidR="00F840D6">
        <w:t xml:space="preserve"> is given</w:t>
      </w:r>
      <w:r w:rsidRPr="00EE04E1">
        <w:t xml:space="preserve"> for these fields.</w:t>
      </w:r>
    </w:p>
    <w:p w:rsidR="00F840D6" w:rsidRPr="00EE04E1" w:rsidRDefault="00F840D6" w:rsidP="00EE04E1">
      <w:pPr>
        <w:pStyle w:val="ListParagraph"/>
        <w:spacing w:before="240" w:after="0" w:line="240" w:lineRule="auto"/>
      </w:pPr>
    </w:p>
    <w:p w:rsidR="00EE04E1" w:rsidRPr="00EE04E1" w:rsidRDefault="00EE04E1" w:rsidP="00EE04E1">
      <w:pPr>
        <w:pStyle w:val="ListParagraph"/>
        <w:spacing w:before="240" w:after="0" w:line="240" w:lineRule="auto"/>
      </w:pPr>
      <w:r w:rsidRPr="00EE04E1">
        <w:t>If you run the job again, the old values should be overwritten. If you changed the entry dates manually in UI they should be reset to the original value.</w:t>
      </w:r>
    </w:p>
    <w:p w:rsidR="00F840D6" w:rsidRDefault="00F840D6" w:rsidP="00EE04E1">
      <w:pPr>
        <w:pStyle w:val="ListParagraph"/>
        <w:spacing w:before="240" w:after="0" w:line="240" w:lineRule="auto"/>
      </w:pPr>
    </w:p>
    <w:p w:rsidR="00F840D6" w:rsidRDefault="00EE04E1" w:rsidP="00EE04E1">
      <w:pPr>
        <w:pStyle w:val="ListParagraph"/>
        <w:spacing w:before="240" w:after="0" w:line="240" w:lineRule="auto"/>
      </w:pPr>
      <w:r w:rsidRPr="00F840D6">
        <w:rPr>
          <w:u w:val="single"/>
        </w:rPr>
        <w:t>IMPORTANT</w:t>
      </w:r>
      <w:r w:rsidRPr="00EE04E1">
        <w:t>:</w:t>
      </w:r>
    </w:p>
    <w:p w:rsidR="00EE04E1" w:rsidRDefault="00EE04E1" w:rsidP="00EE04E1">
      <w:pPr>
        <w:pStyle w:val="ListParagraph"/>
        <w:spacing w:before="240" w:after="0" w:line="240" w:lineRule="auto"/>
      </w:pPr>
      <w:r w:rsidRPr="00EE04E1">
        <w:br/>
        <w:t>Please make performance tests in systems with</w:t>
      </w:r>
      <w:r w:rsidR="0041442C">
        <w:t xml:space="preserve"> many users and </w:t>
      </w:r>
      <w:proofErr w:type="spellStart"/>
      <w:r w:rsidR="0041442C">
        <w:t>jobInfo</w:t>
      </w:r>
      <w:proofErr w:type="spellEnd"/>
      <w:r w:rsidR="0041442C">
        <w:t xml:space="preserve"> records.</w:t>
      </w:r>
    </w:p>
    <w:p w:rsidR="0041442C" w:rsidRDefault="0041442C" w:rsidP="00EE04E1">
      <w:pPr>
        <w:pStyle w:val="ListParagraph"/>
        <w:spacing w:before="240" w:after="0" w:line="240" w:lineRule="auto"/>
      </w:pPr>
    </w:p>
    <w:p w:rsidR="002B079C" w:rsidRDefault="0041442C" w:rsidP="0041442C">
      <w:pPr>
        <w:pStyle w:val="ListParagraph"/>
        <w:spacing w:before="240" w:after="0" w:line="240" w:lineRule="auto"/>
      </w:pPr>
      <w:r w:rsidRPr="0041442C">
        <w:rPr>
          <w:b/>
          <w:u w:val="single"/>
        </w:rPr>
        <w:t>NOTE</w:t>
      </w:r>
      <w:r>
        <w:t>:</w:t>
      </w:r>
      <w:bookmarkStart w:id="0" w:name="_GoBack"/>
      <w:bookmarkEnd w:id="0"/>
    </w:p>
    <w:p w:rsidR="002D3A69" w:rsidRDefault="002D3A69" w:rsidP="002D3A69">
      <w:pPr>
        <w:pStyle w:val="ListParagraph"/>
        <w:ind w:left="1080"/>
      </w:pPr>
    </w:p>
    <w:p w:rsidR="002B079C" w:rsidRPr="002D3A69" w:rsidRDefault="00F840D6" w:rsidP="00F840D6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t xml:space="preserve">If there is no job available in </w:t>
      </w:r>
      <w:r w:rsidRPr="00EE04E1">
        <w:t>provisioning "Manage Scheduled Jobs" with the name: "Initialize additional</w:t>
      </w:r>
      <w:r>
        <w:t xml:space="preserve"> entry date fields in job info"</w:t>
      </w:r>
      <w:r w:rsidR="002B079C">
        <w:t xml:space="preserve">, create a </w:t>
      </w:r>
      <w:r w:rsidR="002D3A69">
        <w:t>new</w:t>
      </w:r>
      <w:r w:rsidR="002B079C">
        <w:t xml:space="preserve"> </w:t>
      </w:r>
      <w:r w:rsidR="002B079C" w:rsidRPr="002D3A69">
        <w:rPr>
          <w:rFonts w:ascii="Arial" w:hAnsi="Arial" w:cs="Arial"/>
          <w:color w:val="000000"/>
          <w:sz w:val="20"/>
          <w:szCs w:val="20"/>
        </w:rPr>
        <w:t xml:space="preserve">Job type: </w:t>
      </w:r>
      <w:r w:rsidR="002B079C" w:rsidRPr="002D3A69">
        <w:rPr>
          <w:rFonts w:ascii="Verdana" w:hAnsi="Verdana" w:cs="Arial"/>
          <w:color w:val="000000"/>
          <w:sz w:val="17"/>
          <w:szCs w:val="17"/>
        </w:rPr>
        <w:t>Initialize additional entry date fields in job info</w:t>
      </w:r>
    </w:p>
    <w:p w:rsidR="002D3A69" w:rsidRDefault="002D3A69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172F4" w:rsidRDefault="008172F4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172F4" w:rsidRDefault="008172F4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172F4" w:rsidRDefault="008172F4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172F4" w:rsidRDefault="008172F4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172F4" w:rsidRDefault="008172F4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172F4" w:rsidRDefault="00F840D6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Refer Example below</w:t>
      </w:r>
    </w:p>
    <w:p w:rsidR="0035792B" w:rsidRPr="002D3A69" w:rsidRDefault="0035792B" w:rsidP="002D3A69">
      <w:pPr>
        <w:pStyle w:val="ListParagraph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B079C" w:rsidRDefault="002B079C" w:rsidP="0037699D">
      <w:pPr>
        <w:pStyle w:val="ListParagraph"/>
      </w:pPr>
      <w:r>
        <w:rPr>
          <w:noProof/>
        </w:rPr>
        <w:drawing>
          <wp:inline distT="0" distB="0" distL="0" distR="0" wp14:anchorId="0B354943" wp14:editId="099B2122">
            <wp:extent cx="5942721" cy="107111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7553" cy="109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9D" w:rsidRDefault="009803C5" w:rsidP="0037699D">
      <w:r>
        <w:t>P</w:t>
      </w:r>
      <w:r w:rsidRPr="00EE04E1">
        <w:t xml:space="preserve">rovisioning </w:t>
      </w:r>
      <w:r>
        <w:t xml:space="preserve">-&gt; </w:t>
      </w:r>
      <w:r w:rsidRPr="00EE04E1">
        <w:t>"Manage Scheduled Jobs"</w:t>
      </w:r>
      <w:r>
        <w:t xml:space="preserve"> -&gt; </w:t>
      </w:r>
      <w:r w:rsidRPr="009803C5">
        <w:t>Create New Job</w:t>
      </w:r>
    </w:p>
    <w:p w:rsidR="0035792B" w:rsidRDefault="009803C5" w:rsidP="0037699D">
      <w:r>
        <w:rPr>
          <w:noProof/>
        </w:rPr>
        <w:drawing>
          <wp:inline distT="0" distB="0" distL="0" distR="0" wp14:anchorId="5A654664" wp14:editId="72AAD65C">
            <wp:extent cx="5943600" cy="3303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3C5" w:rsidRDefault="009803C5" w:rsidP="0037699D">
      <w:r>
        <w:t>Once this Job is ran successfully, verify the result in UI.</w:t>
      </w:r>
    </w:p>
    <w:p w:rsidR="0035792B" w:rsidRDefault="0035792B" w:rsidP="0035792B">
      <w:r w:rsidRPr="007A6767">
        <w:rPr>
          <w:u w:val="single"/>
        </w:rPr>
        <w:t>Example</w:t>
      </w:r>
      <w:r>
        <w:t xml:space="preserve">: refer the below </w:t>
      </w:r>
      <w:r w:rsidRPr="0037699D">
        <w:rPr>
          <w:u w:val="single"/>
        </w:rPr>
        <w:t>Job Information</w:t>
      </w:r>
      <w:r>
        <w:t xml:space="preserve"> Portlet in </w:t>
      </w:r>
      <w:r w:rsidRPr="007A6767">
        <w:rPr>
          <w:u w:val="single"/>
        </w:rPr>
        <w:t>Employment Information</w:t>
      </w:r>
      <w:r>
        <w:t xml:space="preserve"> Page</w:t>
      </w:r>
    </w:p>
    <w:p w:rsidR="0035792B" w:rsidRDefault="0035792B" w:rsidP="0035792B"/>
    <w:p w:rsidR="0035792B" w:rsidRDefault="0035792B" w:rsidP="0037699D">
      <w:r>
        <w:rPr>
          <w:noProof/>
        </w:rPr>
        <w:drawing>
          <wp:inline distT="0" distB="0" distL="0" distR="0" wp14:anchorId="5B4C5D0C" wp14:editId="1B9A8468">
            <wp:extent cx="3371850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199"/>
    <w:multiLevelType w:val="hybridMultilevel"/>
    <w:tmpl w:val="AAC6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5C15"/>
    <w:multiLevelType w:val="hybridMultilevel"/>
    <w:tmpl w:val="3B5E0CAE"/>
    <w:lvl w:ilvl="0" w:tplc="3832560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1801"/>
    <w:multiLevelType w:val="hybridMultilevel"/>
    <w:tmpl w:val="3B34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34FB"/>
    <w:multiLevelType w:val="hybridMultilevel"/>
    <w:tmpl w:val="901A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F7FC8"/>
    <w:multiLevelType w:val="hybridMultilevel"/>
    <w:tmpl w:val="565C7F96"/>
    <w:lvl w:ilvl="0" w:tplc="E5161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9D"/>
    <w:rsid w:val="00094BF0"/>
    <w:rsid w:val="001D076B"/>
    <w:rsid w:val="002B079C"/>
    <w:rsid w:val="002B1ACD"/>
    <w:rsid w:val="002D3A69"/>
    <w:rsid w:val="002F757C"/>
    <w:rsid w:val="002F785A"/>
    <w:rsid w:val="0035792B"/>
    <w:rsid w:val="00362761"/>
    <w:rsid w:val="0037699D"/>
    <w:rsid w:val="003B2B20"/>
    <w:rsid w:val="0041442C"/>
    <w:rsid w:val="00445900"/>
    <w:rsid w:val="004736A8"/>
    <w:rsid w:val="005247E5"/>
    <w:rsid w:val="005C5F96"/>
    <w:rsid w:val="006C2370"/>
    <w:rsid w:val="007A6767"/>
    <w:rsid w:val="008172F4"/>
    <w:rsid w:val="0083659C"/>
    <w:rsid w:val="009803C5"/>
    <w:rsid w:val="00B004C0"/>
    <w:rsid w:val="00CE7E5C"/>
    <w:rsid w:val="00D365B3"/>
    <w:rsid w:val="00D66411"/>
    <w:rsid w:val="00EE04E1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B2FA-682C-438A-9F82-03FB218C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5858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995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0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2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82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6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77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195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6341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7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2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0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Hidam Armstrong</dc:creator>
  <cp:keywords/>
  <dc:description/>
  <cp:lastModifiedBy>Singh, Hidam Armstrong</cp:lastModifiedBy>
  <cp:revision>28</cp:revision>
  <dcterms:created xsi:type="dcterms:W3CDTF">2015-11-03T16:52:00Z</dcterms:created>
  <dcterms:modified xsi:type="dcterms:W3CDTF">2016-01-13T11:27:00Z</dcterms:modified>
</cp:coreProperties>
</file>