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5121D" w14:textId="0A9F36AB" w:rsidR="006E31E3" w:rsidRDefault="006E31E3">
      <w:r>
        <w:t>Scope payroll for Germany</w:t>
      </w:r>
    </w:p>
    <w:p w14:paraId="1900E9A8" w14:textId="35FBB952" w:rsidR="006E31E3" w:rsidRDefault="006E31E3">
      <w:r>
        <w:rPr>
          <w:noProof/>
        </w:rPr>
        <w:drawing>
          <wp:inline distT="0" distB="0" distL="0" distR="0" wp14:anchorId="192B1DFE" wp14:editId="5BFDE309">
            <wp:extent cx="5731510" cy="25838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14B98" w14:textId="2F391F64" w:rsidR="006E31E3" w:rsidRDefault="006E31E3">
      <w:r>
        <w:t>Create a new time profile</w:t>
      </w:r>
    </w:p>
    <w:p w14:paraId="3D760E87" w14:textId="450230EE" w:rsidR="006E31E3" w:rsidRDefault="006E31E3">
      <w:r>
        <w:rPr>
          <w:noProof/>
        </w:rPr>
        <w:drawing>
          <wp:inline distT="0" distB="0" distL="0" distR="0" wp14:anchorId="6713BC99" wp14:editId="647704DB">
            <wp:extent cx="5731510" cy="25838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BFF78" w14:textId="1A332B8F" w:rsidR="006E31E3" w:rsidRDefault="006E31E3">
      <w:r>
        <w:t>Select the absences you want to count towards the overtime calculation</w:t>
      </w:r>
    </w:p>
    <w:p w14:paraId="381ADB8D" w14:textId="197F132D" w:rsidR="006E31E3" w:rsidRDefault="006E31E3">
      <w:r>
        <w:rPr>
          <w:noProof/>
        </w:rPr>
        <w:drawing>
          <wp:inline distT="0" distB="0" distL="0" distR="0" wp14:anchorId="29A737B1" wp14:editId="5D5B7AB3">
            <wp:extent cx="5731510" cy="258381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5946" w14:textId="2DA08AD6" w:rsidR="006E31E3" w:rsidRDefault="006E31E3">
      <w:r>
        <w:lastRenderedPageBreak/>
        <w:t>Create a time account rule to transfer the remaining balance to the working time account</w:t>
      </w:r>
      <w:r w:rsidR="00471F2B">
        <w:t xml:space="preserve"> (You can also change the DE0036 account to Recurring Weekly if you want the transfer to happen weekly instead of monthly)</w:t>
      </w:r>
      <w:r>
        <w:t>:</w:t>
      </w:r>
    </w:p>
    <w:p w14:paraId="0B0BFBB6" w14:textId="18AF643A" w:rsidR="006E31E3" w:rsidRDefault="006E31E3">
      <w:r>
        <w:rPr>
          <w:noProof/>
        </w:rPr>
        <w:drawing>
          <wp:inline distT="0" distB="0" distL="0" distR="0" wp14:anchorId="7F54BA77" wp14:editId="20CDF7FD">
            <wp:extent cx="5731510" cy="25838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4CB35" w14:textId="2BBCA8DD" w:rsidR="006E31E3" w:rsidRDefault="006E31E3">
      <w:r>
        <w:t>Assign the time profile and the overtime account to the employee</w:t>
      </w:r>
    </w:p>
    <w:p w14:paraId="7FA6FACD" w14:textId="4332034D" w:rsidR="006E31E3" w:rsidRDefault="00C87C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66141" wp14:editId="37721E51">
                <wp:simplePos x="0" y="0"/>
                <wp:positionH relativeFrom="column">
                  <wp:posOffset>362139</wp:posOffset>
                </wp:positionH>
                <wp:positionV relativeFrom="paragraph">
                  <wp:posOffset>310829</wp:posOffset>
                </wp:positionV>
                <wp:extent cx="425512" cy="172016"/>
                <wp:effectExtent l="0" t="0" r="1270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512" cy="1720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346E6" id="Rectangle 10" o:spid="_x0000_s1026" style="position:absolute;margin-left:28.5pt;margin-top:24.45pt;width:33.5pt;height:1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69FAEF" wp14:editId="4E487A1A">
                <wp:simplePos x="0" y="0"/>
                <wp:positionH relativeFrom="column">
                  <wp:posOffset>3209453</wp:posOffset>
                </wp:positionH>
                <wp:positionV relativeFrom="paragraph">
                  <wp:posOffset>315356</wp:posOffset>
                </wp:positionV>
                <wp:extent cx="538682" cy="108642"/>
                <wp:effectExtent l="0" t="0" r="13970" b="247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82" cy="108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87D5C" id="Rectangle 9" o:spid="_x0000_s1026" style="position:absolute;margin-left:252.7pt;margin-top:24.85pt;width:42.4pt;height:8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" fillcolor="white [3212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BF920" wp14:editId="52E69055">
                <wp:simplePos x="0" y="0"/>
                <wp:positionH relativeFrom="column">
                  <wp:posOffset>2077770</wp:posOffset>
                </wp:positionH>
                <wp:positionV relativeFrom="paragraph">
                  <wp:posOffset>310829</wp:posOffset>
                </wp:positionV>
                <wp:extent cx="774072" cy="99588"/>
                <wp:effectExtent l="0" t="0" r="26035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72" cy="995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60FA07" id="Rectangle 8" o:spid="_x0000_s1026" style="position:absolute;margin-left:163.6pt;margin-top:24.45pt;width:60.95pt;height: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" fillcolor="white [3212]" strokecolor="#1f3763 [1604]" strokeweight="1pt"/>
            </w:pict>
          </mc:Fallback>
        </mc:AlternateContent>
      </w:r>
      <w:r w:rsidR="00A15433">
        <w:rPr>
          <w:noProof/>
        </w:rPr>
        <w:drawing>
          <wp:inline distT="0" distB="0" distL="0" distR="0" wp14:anchorId="70B583BA" wp14:editId="6DF4A92E">
            <wp:extent cx="5731510" cy="2583815"/>
            <wp:effectExtent l="0" t="0" r="254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1E3">
        <w:rPr>
          <w:noProof/>
        </w:rPr>
        <w:drawing>
          <wp:inline distT="0" distB="0" distL="0" distR="0" wp14:anchorId="3E3AEDBF" wp14:editId="70A4FC33">
            <wp:extent cx="5731510" cy="12407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5DE94" w14:textId="5C341BD1" w:rsidR="006E31E3" w:rsidRDefault="002C1D53">
      <w:r>
        <w:t xml:space="preserve">Run a day closure run for the employee or for all employees choosing a start date from when this fix should apply. </w:t>
      </w:r>
      <w:proofErr w:type="gramStart"/>
      <w:r>
        <w:t>i.e.</w:t>
      </w:r>
      <w:proofErr w:type="gramEnd"/>
      <w:r>
        <w:t xml:space="preserve"> the start of this year.</w:t>
      </w:r>
    </w:p>
    <w:p w14:paraId="561C04A8" w14:textId="672001EA" w:rsidR="002C1D53" w:rsidRDefault="002C1D53"/>
    <w:sectPr w:rsidR="002C1D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D61EF5" w14:textId="77777777" w:rsidR="0039759D" w:rsidRDefault="0039759D" w:rsidP="00471F2B">
      <w:pPr>
        <w:spacing w:after="0" w:line="240" w:lineRule="auto"/>
      </w:pPr>
      <w:r>
        <w:separator/>
      </w:r>
    </w:p>
  </w:endnote>
  <w:endnote w:type="continuationSeparator" w:id="0">
    <w:p w14:paraId="25932802" w14:textId="77777777" w:rsidR="0039759D" w:rsidRDefault="0039759D" w:rsidP="00471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FC25C0" w14:textId="77777777" w:rsidR="0039759D" w:rsidRDefault="0039759D" w:rsidP="00471F2B">
      <w:pPr>
        <w:spacing w:after="0" w:line="240" w:lineRule="auto"/>
      </w:pPr>
      <w:r>
        <w:separator/>
      </w:r>
    </w:p>
  </w:footnote>
  <w:footnote w:type="continuationSeparator" w:id="0">
    <w:p w14:paraId="380B8A24" w14:textId="77777777" w:rsidR="0039759D" w:rsidRDefault="0039759D" w:rsidP="00471F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E3"/>
    <w:rsid w:val="002C1D53"/>
    <w:rsid w:val="0039759D"/>
    <w:rsid w:val="00471F2B"/>
    <w:rsid w:val="006E31E3"/>
    <w:rsid w:val="00905D20"/>
    <w:rsid w:val="00A15433"/>
    <w:rsid w:val="00C8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18A6D4"/>
  <w15:chartTrackingRefBased/>
  <w15:docId w15:val="{28F2167B-9B36-4A43-A0AE-38D966BA4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Beckmann, Tim</dc:creator>
  <cp:keywords/>
  <dc:description/>
  <cp:lastModifiedBy>Mettelsiefen, Lu</cp:lastModifiedBy>
  <cp:revision>4</cp:revision>
  <dcterms:created xsi:type="dcterms:W3CDTF">2021-10-08T19:55:00Z</dcterms:created>
  <dcterms:modified xsi:type="dcterms:W3CDTF">2021-10-11T09:42:00Z</dcterms:modified>
</cp:coreProperties>
</file>