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77" w:rsidRDefault="009F3516" w:rsidP="009F3516">
      <w:pPr>
        <w:pStyle w:val="Heading2"/>
      </w:pPr>
      <w:r>
        <w:t>WFA – DTD - Set up Default Views for Users</w:t>
      </w:r>
    </w:p>
    <w:p w:rsidR="009F3516" w:rsidRPr="009F3516" w:rsidRDefault="009F3516" w:rsidP="009F3516"/>
    <w:p w:rsidR="006C0C1A" w:rsidRDefault="006C0C1A">
      <w:r>
        <w:t>Have the user Logon</w:t>
      </w:r>
    </w:p>
    <w:p w:rsidR="009F3516" w:rsidRDefault="009F3516">
      <w:r>
        <w:t>Drill into required Metric</w:t>
      </w:r>
    </w:p>
    <w:p w:rsidR="009F3516" w:rsidRDefault="009F3516">
      <w:r>
        <w:rPr>
          <w:noProof/>
          <w:lang w:eastAsia="en-AU"/>
        </w:rPr>
        <w:drawing>
          <wp:inline distT="0" distB="0" distL="0" distR="0" wp14:anchorId="67FBDC32" wp14:editId="32F711A7">
            <wp:extent cx="2864933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044" cy="16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16" w:rsidRDefault="009F3516">
      <w:r>
        <w:t>Click on “Creat</w:t>
      </w:r>
      <w:r w:rsidR="006C0C1A">
        <w:t>e</w:t>
      </w:r>
      <w:r>
        <w:t xml:space="preserve"> New View” button</w:t>
      </w:r>
    </w:p>
    <w:p w:rsidR="009F3516" w:rsidRDefault="009F3516">
      <w:r>
        <w:t>Select the required Columns</w:t>
      </w:r>
    </w:p>
    <w:p w:rsidR="009F3516" w:rsidRDefault="009F3516">
      <w:r>
        <w:rPr>
          <w:noProof/>
          <w:lang w:eastAsia="en-AU"/>
        </w:rPr>
        <w:drawing>
          <wp:inline distT="0" distB="0" distL="0" distR="0" wp14:anchorId="36C6DCCD" wp14:editId="6F020F7F">
            <wp:extent cx="3193963" cy="175736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202" cy="175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1A" w:rsidRDefault="006C0C1A"/>
    <w:p w:rsidR="006C0C1A" w:rsidRDefault="006C0C1A">
      <w:r>
        <w:br w:type="page"/>
      </w:r>
    </w:p>
    <w:p w:rsidR="006C0C1A" w:rsidRDefault="006C0C1A">
      <w:bookmarkStart w:id="0" w:name="_GoBack"/>
      <w:bookmarkEnd w:id="0"/>
    </w:p>
    <w:p w:rsidR="009F3516" w:rsidRDefault="009F3516">
      <w:r>
        <w:t>Then click on “Save As” button, Type in default view name, then the “Return” button.</w:t>
      </w:r>
    </w:p>
    <w:p w:rsidR="009F3516" w:rsidRDefault="009F3516">
      <w:r>
        <w:t>New view will appear.  Click on the “Set Default” button.</w:t>
      </w:r>
    </w:p>
    <w:p w:rsidR="009F3516" w:rsidRDefault="009F3516">
      <w:r>
        <w:t>This will now be the default view for this user.</w:t>
      </w:r>
    </w:p>
    <w:p w:rsidR="009F3516" w:rsidRDefault="009F3516">
      <w:r>
        <w:t>Click on Close to leave DTD windows.</w:t>
      </w:r>
    </w:p>
    <w:p w:rsidR="009F3516" w:rsidRDefault="009F3516">
      <w:r>
        <w:rPr>
          <w:noProof/>
          <w:lang w:eastAsia="en-AU"/>
        </w:rPr>
        <w:drawing>
          <wp:inline distT="0" distB="0" distL="0" distR="0" wp14:anchorId="096C7644" wp14:editId="5B3B539D">
            <wp:extent cx="3872156" cy="21478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429" cy="214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16"/>
    <w:rsid w:val="00035777"/>
    <w:rsid w:val="000F79F5"/>
    <w:rsid w:val="00692D7B"/>
    <w:rsid w:val="006C0C1A"/>
    <w:rsid w:val="009F3516"/>
    <w:rsid w:val="00BF7969"/>
    <w:rsid w:val="00D20550"/>
    <w:rsid w:val="00D37F77"/>
    <w:rsid w:val="00D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3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3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Danelle</dc:creator>
  <cp:lastModifiedBy>Watts, Danelle</cp:lastModifiedBy>
  <cp:revision>2</cp:revision>
  <dcterms:created xsi:type="dcterms:W3CDTF">2015-09-17T05:56:00Z</dcterms:created>
  <dcterms:modified xsi:type="dcterms:W3CDTF">2015-09-17T05:56:00Z</dcterms:modified>
</cp:coreProperties>
</file>