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A2" w:rsidRDefault="00854330" w:rsidP="00DE7FA2">
      <w:pPr>
        <w:pStyle w:val="Heading1"/>
      </w:pPr>
      <w:bookmarkStart w:id="0" w:name="_GoBack"/>
      <w:bookmarkEnd w:id="0"/>
      <w:r>
        <w:t>Choosing</w:t>
      </w:r>
      <w:r w:rsidR="00DE7FA2">
        <w:t xml:space="preserve"> the Analytics App Server </w:t>
      </w:r>
      <w:r>
        <w:t>– Solution for Private Data Protection</w:t>
      </w:r>
    </w:p>
    <w:p w:rsidR="00DF7D2F" w:rsidRDefault="00DF7D2F" w:rsidP="00DE7FA2">
      <w:pPr>
        <w:pStyle w:val="Heading2"/>
      </w:pPr>
    </w:p>
    <w:p w:rsidR="00DE7FA2" w:rsidRDefault="00DE7FA2" w:rsidP="00DE7FA2">
      <w:pPr>
        <w:pStyle w:val="Heading2"/>
      </w:pPr>
      <w:r>
        <w:t>Purpose</w:t>
      </w:r>
    </w:p>
    <w:p w:rsidR="005531BA" w:rsidRDefault="00DF7D2F">
      <w:r>
        <w:br/>
      </w:r>
      <w:r w:rsidR="00DE7FA2">
        <w:t xml:space="preserve">This guide is provided to assist you in ensuring that your WFA Analytics session is assigned to a </w:t>
      </w:r>
      <w:proofErr w:type="gramStart"/>
      <w:r w:rsidR="00DE7FA2">
        <w:t>particular</w:t>
      </w:r>
      <w:r>
        <w:t xml:space="preserve"> </w:t>
      </w:r>
      <w:r w:rsidR="00DE7FA2">
        <w:t>web</w:t>
      </w:r>
      <w:proofErr w:type="gramEnd"/>
      <w:r>
        <w:t xml:space="preserve"> </w:t>
      </w:r>
      <w:r w:rsidR="00DE7FA2">
        <w:t xml:space="preserve">app server. </w:t>
      </w:r>
    </w:p>
    <w:p w:rsidR="00DE7FA2" w:rsidRDefault="00DE7FA2">
      <w:r>
        <w:t>Our aim is to ensure that Private Data Protection is executed on the preferred DC8 App01 server.</w:t>
      </w:r>
    </w:p>
    <w:p w:rsidR="00DE7FA2" w:rsidRDefault="00DE7FA2"/>
    <w:p w:rsidR="00DE7FA2" w:rsidRDefault="00DE7FA2" w:rsidP="00DF7D2F">
      <w:pPr>
        <w:pStyle w:val="Heading2"/>
      </w:pPr>
      <w:r>
        <w:t>Overview</w:t>
      </w:r>
    </w:p>
    <w:p w:rsidR="00DE7FA2" w:rsidRDefault="00DE7FA2">
      <w:r>
        <w:t xml:space="preserve">The overall </w:t>
      </w:r>
      <w:r w:rsidR="00162C6C">
        <w:t>aim</w:t>
      </w:r>
      <w:r>
        <w:t xml:space="preserve"> is to </w:t>
      </w:r>
      <w:r w:rsidR="00153380">
        <w:t>directly</w:t>
      </w:r>
      <w:r>
        <w:t xml:space="preserve"> control which app server you are assigned to</w:t>
      </w:r>
      <w:r w:rsidR="00153380">
        <w:t>. Normally, this is</w:t>
      </w:r>
      <w:r>
        <w:t xml:space="preserve"> dynamically assigned and </w:t>
      </w:r>
      <w:r w:rsidR="00162C6C">
        <w:t>often changes</w:t>
      </w:r>
      <w:r w:rsidR="00153380">
        <w:t xml:space="preserve"> on </w:t>
      </w:r>
      <w:r w:rsidR="00162C6C">
        <w:t>e</w:t>
      </w:r>
      <w:r w:rsidR="00153380">
        <w:t>a</w:t>
      </w:r>
      <w:r w:rsidR="00162C6C">
        <w:t>ch</w:t>
      </w:r>
      <w:r w:rsidR="00153380">
        <w:t xml:space="preserve"> new browser session</w:t>
      </w:r>
      <w:r>
        <w:t xml:space="preserve">. </w:t>
      </w:r>
    </w:p>
    <w:p w:rsidR="00DE7FA2" w:rsidRDefault="00DE7FA2">
      <w:r>
        <w:t xml:space="preserve">Our Load Balancer uses a browser cookie to </w:t>
      </w:r>
      <w:r w:rsidR="00EC5747">
        <w:t>persist</w:t>
      </w:r>
      <w:r>
        <w:t xml:space="preserve"> the assigned </w:t>
      </w:r>
      <w:proofErr w:type="spellStart"/>
      <w:r>
        <w:t>webapp</w:t>
      </w:r>
      <w:proofErr w:type="spellEnd"/>
      <w:r>
        <w:t xml:space="preserve"> server node. </w:t>
      </w:r>
    </w:p>
    <w:p w:rsidR="00DE7FA2" w:rsidRDefault="00DE7FA2">
      <w:r>
        <w:t>We can set that cookie to achieve the desired effect.</w:t>
      </w:r>
    </w:p>
    <w:p w:rsidR="00E356FE" w:rsidRDefault="00E356FE">
      <w:r>
        <w:t xml:space="preserve">This will be a one-off effort. Once done, it is expected to stick for an indefinite </w:t>
      </w:r>
      <w:proofErr w:type="gramStart"/>
      <w:r>
        <w:t>period of time</w:t>
      </w:r>
      <w:proofErr w:type="gramEnd"/>
      <w:r>
        <w:t xml:space="preserve">. </w:t>
      </w:r>
    </w:p>
    <w:p w:rsidR="00DE7FA2" w:rsidRDefault="00DE7FA2"/>
    <w:p w:rsidR="001A14DA" w:rsidRDefault="001A14DA" w:rsidP="00E356FE">
      <w:pPr>
        <w:pStyle w:val="Heading2"/>
      </w:pPr>
      <w:r>
        <w:t>Requirements</w:t>
      </w:r>
    </w:p>
    <w:p w:rsidR="001A14DA" w:rsidRDefault="00E356FE">
      <w:r>
        <w:t xml:space="preserve">Our solution requires using the </w:t>
      </w:r>
      <w:r w:rsidR="00742EA0">
        <w:t xml:space="preserve">Mozilla </w:t>
      </w:r>
      <w:r>
        <w:t xml:space="preserve">Firefox browser. It may be possible that similar functionality exists in other browsers but this has not been investigated. </w:t>
      </w:r>
    </w:p>
    <w:p w:rsidR="00DF7D2F" w:rsidRDefault="00DF7D2F" w:rsidP="00B44ADC">
      <w:pPr>
        <w:pStyle w:val="Heading2"/>
      </w:pPr>
    </w:p>
    <w:p w:rsidR="00E356FE" w:rsidRDefault="00B44ADC" w:rsidP="00B44ADC">
      <w:pPr>
        <w:pStyle w:val="Heading2"/>
      </w:pPr>
      <w:r>
        <w:t>Steps</w:t>
      </w:r>
    </w:p>
    <w:p w:rsidR="00E91E74" w:rsidRDefault="00E91E74" w:rsidP="00E91E74">
      <w:pPr>
        <w:pStyle w:val="Heading3"/>
      </w:pPr>
      <w:r>
        <w:t>Part One – installing the Cookies Manager+ add-on.</w:t>
      </w:r>
    </w:p>
    <w:p w:rsidR="00E91E74" w:rsidRPr="00E91E74" w:rsidRDefault="00E91E74" w:rsidP="00E91E74"/>
    <w:p w:rsidR="00F368C4" w:rsidRDefault="00742EA0" w:rsidP="00F368C4">
      <w:pPr>
        <w:pStyle w:val="ListParagraph"/>
        <w:numPr>
          <w:ilvl w:val="0"/>
          <w:numId w:val="1"/>
        </w:numPr>
      </w:pPr>
      <w:r>
        <w:t xml:space="preserve">Show the </w:t>
      </w:r>
      <w:r w:rsidR="00E91E74">
        <w:t>Add-</w:t>
      </w:r>
      <w:r w:rsidR="00F368C4">
        <w:t>Ons menu</w:t>
      </w:r>
    </w:p>
    <w:p w:rsidR="00B44ADC" w:rsidRDefault="00F368C4" w:rsidP="00742EA0">
      <w:pPr>
        <w:ind w:left="360"/>
      </w:pPr>
      <w:r>
        <w:t xml:space="preserve">In Firefox, </w:t>
      </w:r>
      <w:r w:rsidR="00742EA0">
        <w:t>to open</w:t>
      </w:r>
      <w:r w:rsidR="00E91E74">
        <w:t xml:space="preserve"> the Add-</w:t>
      </w:r>
      <w:r>
        <w:t xml:space="preserve">Ons </w:t>
      </w:r>
      <w:proofErr w:type="gramStart"/>
      <w:r>
        <w:t>menu</w:t>
      </w:r>
      <w:r w:rsidR="00742EA0">
        <w:t xml:space="preserve"> :</w:t>
      </w:r>
      <w:proofErr w:type="gramEnd"/>
      <w:r w:rsidR="00742EA0">
        <w:t>-</w:t>
      </w:r>
      <w:r>
        <w:t xml:space="preserve"> Click the hamburger menu </w:t>
      </w:r>
      <w:r w:rsidR="00DF7D2F">
        <w:t xml:space="preserve"> </w:t>
      </w:r>
      <w:r>
        <w:t xml:space="preserve">then the Add </w:t>
      </w:r>
      <w:proofErr w:type="spellStart"/>
      <w:r>
        <w:t>Ons</w:t>
      </w:r>
      <w:proofErr w:type="spellEnd"/>
      <w:r>
        <w:t xml:space="preserve"> jigsaw piece. </w:t>
      </w:r>
    </w:p>
    <w:p w:rsidR="00DF7D2F" w:rsidRDefault="00DF7D2F" w:rsidP="00742EA0">
      <w:pPr>
        <w:ind w:left="360"/>
      </w:pPr>
      <w:r>
        <w:rPr>
          <w:noProof/>
          <w:lang w:val="en-US"/>
        </w:rPr>
        <w:drawing>
          <wp:inline distT="0" distB="0" distL="0" distR="0">
            <wp:extent cx="1104900" cy="523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/>
        </w:rPr>
        <w:drawing>
          <wp:inline distT="0" distB="0" distL="0" distR="0">
            <wp:extent cx="638175" cy="590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C4" w:rsidRDefault="00F368C4" w:rsidP="00F368C4">
      <w:pPr>
        <w:pStyle w:val="ListParagraph"/>
        <w:numPr>
          <w:ilvl w:val="0"/>
          <w:numId w:val="1"/>
        </w:numPr>
      </w:pPr>
      <w:r>
        <w:t>Extensions</w:t>
      </w:r>
      <w:r w:rsidR="00DF7D2F">
        <w:br/>
      </w:r>
    </w:p>
    <w:p w:rsidR="00DF7D2F" w:rsidRDefault="00DF7D2F" w:rsidP="00DF7D2F">
      <w:pPr>
        <w:ind w:left="360"/>
      </w:pPr>
      <w:r>
        <w:t xml:space="preserve">Click on the Extensions tab on the </w:t>
      </w:r>
      <w:proofErr w:type="gramStart"/>
      <w:r>
        <w:t>left hand</w:t>
      </w:r>
      <w:proofErr w:type="gramEnd"/>
      <w:r>
        <w:t xml:space="preserve"> panel </w:t>
      </w:r>
      <w:r>
        <w:br/>
      </w:r>
      <w:r>
        <w:rPr>
          <w:noProof/>
          <w:lang w:val="en-US"/>
        </w:rPr>
        <w:drawing>
          <wp:inline distT="0" distB="0" distL="0" distR="0">
            <wp:extent cx="1771650" cy="1181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2F" w:rsidRDefault="00DF7D2F">
      <w:r>
        <w:br w:type="page"/>
      </w:r>
    </w:p>
    <w:p w:rsidR="00DF7D2F" w:rsidRDefault="00DD58AA" w:rsidP="00DF7D2F">
      <w:pPr>
        <w:pStyle w:val="ListParagraph"/>
        <w:numPr>
          <w:ilvl w:val="0"/>
          <w:numId w:val="1"/>
        </w:numPr>
      </w:pPr>
      <w:r>
        <w:lastRenderedPageBreak/>
        <w:t>Type</w:t>
      </w:r>
      <w:r w:rsidR="00DF7D2F">
        <w:t xml:space="preserve"> “cookies manager” in top right corner</w:t>
      </w:r>
      <w:r>
        <w:t xml:space="preserve"> to search</w:t>
      </w:r>
      <w:r w:rsidR="00DF7D2F">
        <w:t xml:space="preserve">. You may need to click All Add-ons if it defaults to My Add-ons. </w:t>
      </w:r>
      <w:r w:rsidR="00DF7D2F">
        <w:br/>
      </w:r>
      <w:r w:rsidR="00DF7D2F">
        <w:rPr>
          <w:noProof/>
          <w:lang w:val="en-US"/>
        </w:rPr>
        <w:drawing>
          <wp:inline distT="0" distB="0" distL="0" distR="0" wp14:anchorId="75D02F2E" wp14:editId="20ED4E88">
            <wp:extent cx="56007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D2F">
        <w:br/>
      </w:r>
    </w:p>
    <w:p w:rsidR="00DF7D2F" w:rsidRDefault="00DF7D2F" w:rsidP="00DF7D2F">
      <w:pPr>
        <w:pStyle w:val="ListParagraph"/>
        <w:numPr>
          <w:ilvl w:val="0"/>
          <w:numId w:val="1"/>
        </w:numPr>
      </w:pPr>
      <w:r>
        <w:t>Click “Install” on the right-hand side</w:t>
      </w:r>
    </w:p>
    <w:p w:rsidR="00DF7D2F" w:rsidRDefault="00DF7D2F" w:rsidP="00DF7D2F">
      <w:pPr>
        <w:pStyle w:val="ListParagraph"/>
        <w:numPr>
          <w:ilvl w:val="0"/>
          <w:numId w:val="1"/>
        </w:numPr>
      </w:pPr>
      <w:r>
        <w:t>Restart the browser when requested. Click the “Restart now” link.</w:t>
      </w:r>
    </w:p>
    <w:p w:rsidR="00E91E74" w:rsidRDefault="00E91E74" w:rsidP="00DF7D2F">
      <w:pPr>
        <w:pStyle w:val="ListParagraph"/>
        <w:numPr>
          <w:ilvl w:val="0"/>
          <w:numId w:val="1"/>
        </w:numPr>
      </w:pPr>
      <w:r>
        <w:t>You can close the Add-ons Manager tab if you wish</w:t>
      </w:r>
    </w:p>
    <w:p w:rsidR="00E91E74" w:rsidRDefault="00E91E74" w:rsidP="00DF7D2F">
      <w:pPr>
        <w:pStyle w:val="ListParagraph"/>
        <w:numPr>
          <w:ilvl w:val="0"/>
          <w:numId w:val="1"/>
        </w:numPr>
      </w:pPr>
      <w:r>
        <w:t>Click the hamburger again. This time, find the “+ Customize” link in the grey area at the very bottom of the menu.</w:t>
      </w:r>
    </w:p>
    <w:p w:rsidR="00E91E74" w:rsidRDefault="00E91E74" w:rsidP="00DF7D2F">
      <w:pPr>
        <w:pStyle w:val="ListParagraph"/>
        <w:numPr>
          <w:ilvl w:val="0"/>
          <w:numId w:val="1"/>
        </w:numPr>
      </w:pPr>
      <w:r>
        <w:t xml:space="preserve">When the customize panel opens, look for the Cookies Manager+ icon. </w:t>
      </w:r>
      <w:r>
        <w:br/>
      </w:r>
      <w:r>
        <w:rPr>
          <w:noProof/>
          <w:lang w:val="en-US"/>
        </w:rPr>
        <w:drawing>
          <wp:inline distT="0" distB="0" distL="0" distR="0" wp14:anchorId="040FC30E" wp14:editId="713BA754">
            <wp:extent cx="895350" cy="876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74" w:rsidRDefault="00E91E74" w:rsidP="00DF7D2F">
      <w:pPr>
        <w:pStyle w:val="ListParagraph"/>
        <w:numPr>
          <w:ilvl w:val="0"/>
          <w:numId w:val="1"/>
        </w:numPr>
      </w:pPr>
      <w:r>
        <w:t>Click-</w:t>
      </w:r>
      <w:r w:rsidR="004F4204">
        <w:t>and-</w:t>
      </w:r>
      <w:r>
        <w:t>Drag it into the menu button area to the left of the hamburger.</w:t>
      </w:r>
      <w:r>
        <w:br/>
      </w:r>
      <w:r>
        <w:rPr>
          <w:noProof/>
          <w:lang w:val="en-US"/>
        </w:rPr>
        <w:drawing>
          <wp:inline distT="0" distB="0" distL="0" distR="0" wp14:anchorId="3A0D4319" wp14:editId="43405B8D">
            <wp:extent cx="2419350" cy="590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74" w:rsidRDefault="00E91E74" w:rsidP="00DF7D2F">
      <w:pPr>
        <w:pStyle w:val="ListParagraph"/>
        <w:numPr>
          <w:ilvl w:val="0"/>
          <w:numId w:val="1"/>
        </w:numPr>
      </w:pPr>
      <w:r>
        <w:t>Click the “Exit Customize” button at the bottom.</w:t>
      </w:r>
    </w:p>
    <w:p w:rsidR="00E91E74" w:rsidRDefault="00E91E74" w:rsidP="00E91E74">
      <w:r>
        <w:t>You have now installed the Cookies Manager+ add-on to your browser.</w:t>
      </w:r>
    </w:p>
    <w:p w:rsidR="00E91E74" w:rsidRDefault="00E91E74" w:rsidP="00E91E74"/>
    <w:p w:rsidR="00E91E74" w:rsidRDefault="00E91E74" w:rsidP="00E91E74">
      <w:pPr>
        <w:pStyle w:val="Heading3"/>
      </w:pPr>
      <w:r>
        <w:t xml:space="preserve">Part Two – </w:t>
      </w:r>
      <w:r w:rsidRPr="00E91E74">
        <w:t xml:space="preserve">Setting the Cookie </w:t>
      </w:r>
    </w:p>
    <w:p w:rsidR="00E91E74" w:rsidRDefault="00E91E74" w:rsidP="00E91E74"/>
    <w:p w:rsidR="00E91E74" w:rsidRDefault="0026309E" w:rsidP="0026309E">
      <w:pPr>
        <w:pStyle w:val="ListParagraph"/>
        <w:numPr>
          <w:ilvl w:val="0"/>
          <w:numId w:val="2"/>
        </w:numPr>
      </w:pPr>
      <w:r>
        <w:t>Go to the Analytics Load Balance page in Firefox</w:t>
      </w:r>
      <w:r>
        <w:br/>
      </w:r>
      <w:hyperlink r:id="rId11" w:history="1">
        <w:r w:rsidRPr="00556C34">
          <w:rPr>
            <w:rStyle w:val="Hyperlink"/>
          </w:rPr>
          <w:t>https://analytics8.successfactors.com/Production/lb.html</w:t>
        </w:r>
      </w:hyperlink>
      <w:r>
        <w:t xml:space="preserve"> </w:t>
      </w:r>
      <w:r>
        <w:br/>
      </w:r>
    </w:p>
    <w:p w:rsidR="0026309E" w:rsidRDefault="0026309E" w:rsidP="0026309E">
      <w:pPr>
        <w:pStyle w:val="ListParagraph"/>
        <w:numPr>
          <w:ilvl w:val="0"/>
          <w:numId w:val="2"/>
        </w:numPr>
      </w:pPr>
      <w:r>
        <w:t>Click the Cookies Manager icon</w:t>
      </w:r>
      <w:r>
        <w:br/>
      </w:r>
      <w:r>
        <w:rPr>
          <w:noProof/>
          <w:lang w:val="en-US"/>
        </w:rPr>
        <w:drawing>
          <wp:inline distT="0" distB="0" distL="0" distR="0">
            <wp:extent cx="1333500" cy="6572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9E" w:rsidRDefault="00741475" w:rsidP="0026309E">
      <w:pPr>
        <w:pStyle w:val="ListParagraph"/>
        <w:numPr>
          <w:ilvl w:val="0"/>
          <w:numId w:val="2"/>
        </w:numPr>
      </w:pPr>
      <w:r>
        <w:t>In the popup, type “</w:t>
      </w:r>
      <w:proofErr w:type="spellStart"/>
      <w:r>
        <w:t>bigip</w:t>
      </w:r>
      <w:proofErr w:type="spellEnd"/>
      <w:r>
        <w:t xml:space="preserve">” in the search box. </w:t>
      </w:r>
      <w:r>
        <w:br/>
        <w:t xml:space="preserve">You are looking for the entry with Domain = analytics8.successfactors.com </w:t>
      </w:r>
      <w:r>
        <w:br/>
        <w:t xml:space="preserve">and Name = </w:t>
      </w:r>
      <w:proofErr w:type="spellStart"/>
      <w:r>
        <w:t>BIGipServer</w:t>
      </w:r>
      <w:proofErr w:type="spellEnd"/>
      <w:r>
        <w:br/>
      </w:r>
      <w:r>
        <w:rPr>
          <w:noProof/>
          <w:lang w:val="en-US"/>
        </w:rPr>
        <w:drawing>
          <wp:inline distT="0" distB="0" distL="0" distR="0">
            <wp:extent cx="5391150" cy="1543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75" w:rsidRDefault="00F94C20" w:rsidP="0026309E">
      <w:pPr>
        <w:pStyle w:val="ListParagraph"/>
        <w:numPr>
          <w:ilvl w:val="0"/>
          <w:numId w:val="2"/>
        </w:numPr>
      </w:pPr>
      <w:r>
        <w:t>Click on it, then click “Edit” at the bottom of the pop-up screen.</w:t>
      </w:r>
    </w:p>
    <w:p w:rsidR="00F94C20" w:rsidRDefault="00F94C20" w:rsidP="0026309E">
      <w:pPr>
        <w:pStyle w:val="ListParagraph"/>
        <w:numPr>
          <w:ilvl w:val="0"/>
          <w:numId w:val="2"/>
        </w:numPr>
      </w:pPr>
      <w:r>
        <w:lastRenderedPageBreak/>
        <w:t>In the “Edit cookie” dialog, change the “Content” panel to be simply</w:t>
      </w:r>
      <w:r>
        <w:br/>
        <w:t>186386442.20480.0000</w:t>
      </w:r>
      <w:r>
        <w:br/>
        <w:t xml:space="preserve">There is likely to be a long encrypted string </w:t>
      </w:r>
      <w:r w:rsidR="00DF3CA5">
        <w:t xml:space="preserve">entry </w:t>
      </w:r>
      <w:r>
        <w:t xml:space="preserve">there currently, </w:t>
      </w:r>
      <w:proofErr w:type="gramStart"/>
      <w:r>
        <w:t>Just</w:t>
      </w:r>
      <w:proofErr w:type="gramEnd"/>
      <w:r>
        <w:t xml:space="preserve"> delete that all out. </w:t>
      </w:r>
      <w:r>
        <w:br/>
      </w:r>
    </w:p>
    <w:p w:rsidR="00F94C20" w:rsidRDefault="00F94C20" w:rsidP="0026309E">
      <w:pPr>
        <w:pStyle w:val="ListParagraph"/>
        <w:numPr>
          <w:ilvl w:val="0"/>
          <w:numId w:val="2"/>
        </w:numPr>
      </w:pPr>
      <w:r>
        <w:t>Change the “Expires” choice from “at end of session” to “date”.</w:t>
      </w:r>
    </w:p>
    <w:p w:rsidR="00F94C20" w:rsidRDefault="00F94C20" w:rsidP="0026309E">
      <w:pPr>
        <w:pStyle w:val="ListParagraph"/>
        <w:numPr>
          <w:ilvl w:val="0"/>
          <w:numId w:val="2"/>
        </w:numPr>
      </w:pPr>
      <w:r>
        <w:t>Select a date far in the future. I’ve used 31</w:t>
      </w:r>
      <w:r w:rsidRPr="00F94C20">
        <w:rPr>
          <w:vertAlign w:val="superscript"/>
        </w:rPr>
        <w:t>st</w:t>
      </w:r>
      <w:r>
        <w:t xml:space="preserve"> December in this example but you can go into next year or beyond. </w:t>
      </w:r>
    </w:p>
    <w:p w:rsidR="00F94C20" w:rsidRDefault="00F94C20" w:rsidP="0026309E">
      <w:pPr>
        <w:pStyle w:val="ListParagraph"/>
        <w:numPr>
          <w:ilvl w:val="0"/>
          <w:numId w:val="2"/>
        </w:numPr>
      </w:pPr>
      <w:r>
        <w:t>Result should look like this</w:t>
      </w:r>
      <w:r>
        <w:br/>
      </w:r>
      <w:r>
        <w:rPr>
          <w:noProof/>
          <w:lang w:val="en-US"/>
        </w:rPr>
        <w:drawing>
          <wp:inline distT="0" distB="0" distL="0" distR="0">
            <wp:extent cx="5486400" cy="4124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34" w:rsidRDefault="004F4F34" w:rsidP="0026309E">
      <w:pPr>
        <w:pStyle w:val="ListParagraph"/>
        <w:numPr>
          <w:ilvl w:val="0"/>
          <w:numId w:val="2"/>
        </w:numPr>
      </w:pPr>
      <w:r>
        <w:t>Click the Save button.</w:t>
      </w:r>
    </w:p>
    <w:p w:rsidR="004F4F34" w:rsidRDefault="004F4F34" w:rsidP="0026309E">
      <w:pPr>
        <w:pStyle w:val="ListParagraph"/>
        <w:numPr>
          <w:ilvl w:val="0"/>
          <w:numId w:val="2"/>
        </w:numPr>
      </w:pPr>
      <w:r>
        <w:t>Click the Close button at bottom left of Cookies Manager+</w:t>
      </w:r>
    </w:p>
    <w:p w:rsidR="004F4F34" w:rsidRDefault="004F4F34" w:rsidP="004F4F34"/>
    <w:p w:rsidR="004F4F34" w:rsidRDefault="004F4F34" w:rsidP="004F4F34">
      <w:r>
        <w:t xml:space="preserve">From this </w:t>
      </w:r>
      <w:r w:rsidR="00AE492D">
        <w:t>point,</w:t>
      </w:r>
      <w:r>
        <w:t xml:space="preserve"> you should always be on App01.</w:t>
      </w:r>
    </w:p>
    <w:p w:rsidR="004F4F34" w:rsidRDefault="004F4F34" w:rsidP="004F4F34">
      <w:r>
        <w:t xml:space="preserve">Navigate to </w:t>
      </w:r>
      <w:hyperlink r:id="rId15" w:history="1">
        <w:r w:rsidRPr="00556C34">
          <w:rPr>
            <w:rStyle w:val="Hyperlink"/>
          </w:rPr>
          <w:t>https://analytics8.successfactors.com/Production/lb.html</w:t>
        </w:r>
      </w:hyperlink>
    </w:p>
    <w:p w:rsidR="004F4F34" w:rsidRDefault="004F4F34" w:rsidP="004F4F34">
      <w:r>
        <w:t>and confirm the answer is “</w:t>
      </w:r>
      <w:r w:rsidRPr="004F4F34">
        <w:t xml:space="preserve">Load Balancer Test Page </w:t>
      </w:r>
      <w:proofErr w:type="spellStart"/>
      <w:r w:rsidRPr="004F4F34">
        <w:t>SuccessFactors</w:t>
      </w:r>
      <w:proofErr w:type="spellEnd"/>
      <w:r w:rsidRPr="004F4F34">
        <w:t xml:space="preserve"> App01</w:t>
      </w:r>
      <w:r>
        <w:t>”</w:t>
      </w:r>
    </w:p>
    <w:p w:rsidR="00F257BC" w:rsidRDefault="00F257BC" w:rsidP="004F4F34">
      <w:r>
        <w:t>This will enable Private Data Protection.</w:t>
      </w:r>
    </w:p>
    <w:p w:rsidR="004F4F34" w:rsidRDefault="004F4F34" w:rsidP="00E91E74"/>
    <w:p w:rsidR="00F368C4" w:rsidRDefault="00DF7D2F" w:rsidP="00E91E74">
      <w:r>
        <w:br/>
      </w:r>
    </w:p>
    <w:p w:rsidR="00DF7D2F" w:rsidRDefault="00DF7D2F" w:rsidP="00DF7D2F"/>
    <w:p w:rsidR="00E356FE" w:rsidRDefault="00E356FE"/>
    <w:p w:rsidR="00B44ADC" w:rsidRDefault="00B44ADC"/>
    <w:p w:rsidR="00B44ADC" w:rsidRDefault="00B44ADC"/>
    <w:sectPr w:rsidR="00B44ADC" w:rsidSect="00DF7D2F">
      <w:pgSz w:w="11906" w:h="16838"/>
      <w:pgMar w:top="1134" w:right="62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2684"/>
    <w:multiLevelType w:val="hybridMultilevel"/>
    <w:tmpl w:val="A106FB1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B59D6"/>
    <w:multiLevelType w:val="hybridMultilevel"/>
    <w:tmpl w:val="C4FEDA5A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2"/>
    <w:rsid w:val="00153380"/>
    <w:rsid w:val="00162C6C"/>
    <w:rsid w:val="001A14DA"/>
    <w:rsid w:val="0026309E"/>
    <w:rsid w:val="00425533"/>
    <w:rsid w:val="004F4204"/>
    <w:rsid w:val="004F4F34"/>
    <w:rsid w:val="005531BA"/>
    <w:rsid w:val="00741475"/>
    <w:rsid w:val="00742EA0"/>
    <w:rsid w:val="00854330"/>
    <w:rsid w:val="00AE492D"/>
    <w:rsid w:val="00B44ADC"/>
    <w:rsid w:val="00DD58AA"/>
    <w:rsid w:val="00DE7FA2"/>
    <w:rsid w:val="00DF3CA5"/>
    <w:rsid w:val="00DF7D2F"/>
    <w:rsid w:val="00E356FE"/>
    <w:rsid w:val="00E91E74"/>
    <w:rsid w:val="00EC5747"/>
    <w:rsid w:val="00F257BC"/>
    <w:rsid w:val="00F368C4"/>
    <w:rsid w:val="00F94C20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1CE1C-E101-4221-AEA1-1967DCA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7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368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1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nalytics8.successfactors.com/Production/lb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nalytics8.successfactors.com/Production/lb.htm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Pierson, David</dc:creator>
  <cp:keywords/>
  <dc:description/>
  <cp:lastModifiedBy>Edwards, Corey</cp:lastModifiedBy>
  <cp:revision>2</cp:revision>
  <dcterms:created xsi:type="dcterms:W3CDTF">2017-08-04T18:57:00Z</dcterms:created>
  <dcterms:modified xsi:type="dcterms:W3CDTF">2017-08-04T18:57:00Z</dcterms:modified>
</cp:coreProperties>
</file>